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90" w:lineRule="exact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</w:p>
    <w:p>
      <w:pPr>
        <w:adjustRightInd w:val="0"/>
        <w:spacing w:line="400" w:lineRule="exact"/>
        <w:rPr>
          <w:rFonts w:hint="eastAsia" w:ascii="仿宋_GB2312" w:hAnsi="华文中宋" w:eastAsia="仿宋_GB2312"/>
          <w:sz w:val="32"/>
          <w:szCs w:val="32"/>
        </w:rPr>
      </w:pPr>
    </w:p>
    <w:p>
      <w:pPr>
        <w:adjustRightInd w:val="0"/>
        <w:spacing w:line="59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</w:rPr>
        <w:t>全市青少儿“文明同创 美丽菏泽”主题征文</w:t>
      </w:r>
    </w:p>
    <w:p>
      <w:pPr>
        <w:adjustRightInd w:val="0"/>
        <w:spacing w:line="59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暨绘画大赛推荐表</w:t>
      </w:r>
      <w:bookmarkEnd w:id="0"/>
    </w:p>
    <w:p>
      <w:pPr>
        <w:adjustRightInd w:val="0"/>
        <w:spacing w:line="30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</w:p>
    <w:p>
      <w:pPr>
        <w:adjustRightInd w:val="0"/>
        <w:spacing w:line="440" w:lineRule="exact"/>
        <w:rPr>
          <w:rFonts w:hint="eastAsia" w:ascii="方正小标宋简体" w:hAnsi="华文中宋" w:eastAsia="方正小标宋简体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县区（学校）：</w:t>
      </w:r>
    </w:p>
    <w:tbl>
      <w:tblPr>
        <w:tblStyle w:val="3"/>
        <w:tblW w:w="912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644"/>
        <w:gridCol w:w="1106"/>
        <w:gridCol w:w="3093"/>
        <w:gridCol w:w="2100"/>
        <w:gridCol w:w="1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0" w:type="dxa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类 别</w:t>
            </w:r>
          </w:p>
        </w:tc>
        <w:tc>
          <w:tcPr>
            <w:tcW w:w="644" w:type="dxa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序号</w:t>
            </w:r>
          </w:p>
        </w:tc>
        <w:tc>
          <w:tcPr>
            <w:tcW w:w="1106" w:type="dxa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  名</w:t>
            </w:r>
          </w:p>
        </w:tc>
        <w:tc>
          <w:tcPr>
            <w:tcW w:w="3093" w:type="dxa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 校 班 级</w:t>
            </w:r>
          </w:p>
        </w:tc>
        <w:tc>
          <w:tcPr>
            <w:tcW w:w="2100" w:type="dxa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作 品 题 目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辅导老师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09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09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09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09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09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09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09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09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09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09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09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09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09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09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09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</w:tbl>
    <w:p>
      <w:r>
        <w:rPr>
          <w:rFonts w:hint="eastAsia" w:ascii="黑体" w:eastAsia="黑体"/>
          <w:sz w:val="24"/>
        </w:rPr>
        <w:t>注：</w:t>
      </w:r>
      <w:r>
        <w:rPr>
          <w:rFonts w:hint="eastAsia" w:ascii="楷体_GB2312" w:eastAsia="楷体_GB2312"/>
          <w:sz w:val="24"/>
        </w:rPr>
        <w:t>征文和绘画分类进行排序汇总。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65DA1"/>
    <w:rsid w:val="19A65DA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2018-07-03T07:05:00Z</dcterms:created>
  <dc:creator>Administrator</dc:creator>
  <cp:lastModifiedBy>Administrator</cp:lastModifiedBy>
  <dcterms:modified xsi:type="dcterms:W3CDTF">2018-07-03T07:10:12Z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